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page" w:tblpX="1585" w:tblpY="552"/>
        <w:tblW w:w="9000" w:type="dxa"/>
        <w:tblLook w:val="04A0" w:firstRow="1" w:lastRow="0" w:firstColumn="1" w:lastColumn="0" w:noHBand="0" w:noVBand="1"/>
      </w:tblPr>
      <w:tblGrid>
        <w:gridCol w:w="3067"/>
        <w:gridCol w:w="1685"/>
        <w:gridCol w:w="1653"/>
        <w:gridCol w:w="1276"/>
        <w:gridCol w:w="1319"/>
      </w:tblGrid>
      <w:tr w:rsidR="004165E0" w14:paraId="4FDFC03A" w14:textId="77777777" w:rsidTr="001B7387">
        <w:tc>
          <w:tcPr>
            <w:tcW w:w="3492" w:type="dxa"/>
          </w:tcPr>
          <w:p w14:paraId="0642FFF1" w14:textId="77777777" w:rsidR="004165E0" w:rsidRDefault="004165E0" w:rsidP="001B7387"/>
        </w:tc>
        <w:tc>
          <w:tcPr>
            <w:tcW w:w="1512" w:type="dxa"/>
          </w:tcPr>
          <w:p w14:paraId="53617DD7" w14:textId="77777777" w:rsidR="004165E0" w:rsidRPr="001B7387" w:rsidRDefault="004165E0" w:rsidP="001B7387">
            <w:pPr>
              <w:jc w:val="center"/>
              <w:rPr>
                <w:b/>
              </w:rPr>
            </w:pPr>
            <w:r w:rsidRPr="001B7387">
              <w:rPr>
                <w:b/>
              </w:rPr>
              <w:t>Perfect Competition</w:t>
            </w:r>
          </w:p>
        </w:tc>
        <w:tc>
          <w:tcPr>
            <w:tcW w:w="0" w:type="auto"/>
          </w:tcPr>
          <w:p w14:paraId="5E259146" w14:textId="77777777" w:rsidR="004165E0" w:rsidRPr="001B7387" w:rsidRDefault="004165E0" w:rsidP="001B7387">
            <w:pPr>
              <w:jc w:val="center"/>
              <w:rPr>
                <w:b/>
              </w:rPr>
            </w:pPr>
            <w:r w:rsidRPr="001B7387">
              <w:rPr>
                <w:b/>
              </w:rPr>
              <w:t>Monopolistic</w:t>
            </w:r>
          </w:p>
          <w:p w14:paraId="6243010C" w14:textId="77777777" w:rsidR="004165E0" w:rsidRPr="001B7387" w:rsidRDefault="004165E0" w:rsidP="001B7387">
            <w:pPr>
              <w:jc w:val="center"/>
              <w:rPr>
                <w:b/>
              </w:rPr>
            </w:pPr>
            <w:r w:rsidRPr="001B7387">
              <w:rPr>
                <w:b/>
              </w:rPr>
              <w:t>Competition</w:t>
            </w:r>
          </w:p>
        </w:tc>
        <w:tc>
          <w:tcPr>
            <w:tcW w:w="0" w:type="auto"/>
          </w:tcPr>
          <w:p w14:paraId="3F8C024D" w14:textId="77777777" w:rsidR="004165E0" w:rsidRPr="001B7387" w:rsidRDefault="004165E0" w:rsidP="001B7387">
            <w:pPr>
              <w:jc w:val="center"/>
              <w:rPr>
                <w:b/>
              </w:rPr>
            </w:pPr>
            <w:r w:rsidRPr="001B7387">
              <w:rPr>
                <w:b/>
              </w:rPr>
              <w:t>Oligopoly</w:t>
            </w:r>
          </w:p>
        </w:tc>
        <w:tc>
          <w:tcPr>
            <w:tcW w:w="0" w:type="auto"/>
          </w:tcPr>
          <w:p w14:paraId="79410EBF" w14:textId="77777777" w:rsidR="004165E0" w:rsidRPr="001B7387" w:rsidRDefault="004165E0" w:rsidP="001B7387">
            <w:pPr>
              <w:jc w:val="center"/>
              <w:rPr>
                <w:b/>
              </w:rPr>
            </w:pPr>
            <w:r w:rsidRPr="001B7387">
              <w:rPr>
                <w:b/>
              </w:rPr>
              <w:t>Monopoly</w:t>
            </w:r>
          </w:p>
        </w:tc>
      </w:tr>
      <w:tr w:rsidR="004165E0" w14:paraId="795C349D" w14:textId="77777777" w:rsidTr="001B7387">
        <w:tc>
          <w:tcPr>
            <w:tcW w:w="3492" w:type="dxa"/>
            <w:vMerge w:val="restart"/>
          </w:tcPr>
          <w:p w14:paraId="55DE613D" w14:textId="77777777" w:rsidR="004165E0" w:rsidRPr="001B7387" w:rsidRDefault="004165E0" w:rsidP="001B7387">
            <w:pPr>
              <w:rPr>
                <w:b/>
                <w:u w:val="single"/>
              </w:rPr>
            </w:pPr>
            <w:r w:rsidRPr="001B7387">
              <w:rPr>
                <w:b/>
                <w:u w:val="single"/>
              </w:rPr>
              <w:t>Characteristics</w:t>
            </w:r>
          </w:p>
          <w:p w14:paraId="4F4537C7" w14:textId="77777777" w:rsidR="004165E0" w:rsidRDefault="004165E0" w:rsidP="001B7387">
            <w:pPr>
              <w:jc w:val="right"/>
            </w:pPr>
            <w:r>
              <w:t xml:space="preserve"># </w:t>
            </w:r>
            <w:proofErr w:type="gramStart"/>
            <w:r>
              <w:t>of</w:t>
            </w:r>
            <w:proofErr w:type="gramEnd"/>
            <w:r>
              <w:t xml:space="preserve"> firms</w:t>
            </w:r>
          </w:p>
          <w:p w14:paraId="2D79A63C" w14:textId="77777777" w:rsidR="004165E0" w:rsidRDefault="004165E0" w:rsidP="001B7387">
            <w:pPr>
              <w:jc w:val="right"/>
            </w:pPr>
            <w:r>
              <w:t>Size of firms</w:t>
            </w:r>
          </w:p>
          <w:p w14:paraId="2EEB1694" w14:textId="77777777" w:rsidR="004165E0" w:rsidRDefault="004165E0" w:rsidP="001B7387">
            <w:pPr>
              <w:jc w:val="right"/>
            </w:pPr>
            <w:r>
              <w:t>Barriers to entry/exit</w:t>
            </w:r>
          </w:p>
          <w:p w14:paraId="0BCDE9E2" w14:textId="77777777" w:rsidR="004165E0" w:rsidRDefault="004165E0" w:rsidP="001B7387">
            <w:pPr>
              <w:jc w:val="right"/>
            </w:pPr>
            <w:r>
              <w:t>Nature of demand curve</w:t>
            </w:r>
          </w:p>
          <w:p w14:paraId="75924CD4" w14:textId="77777777" w:rsidR="001B7387" w:rsidRDefault="001B7387" w:rsidP="001B7387">
            <w:pPr>
              <w:jc w:val="right"/>
            </w:pPr>
          </w:p>
          <w:p w14:paraId="089A5708" w14:textId="77777777" w:rsidR="004165E0" w:rsidRDefault="004165E0" w:rsidP="001B7387">
            <w:pPr>
              <w:jc w:val="right"/>
            </w:pPr>
            <w:r>
              <w:t xml:space="preserve">Nature of product </w:t>
            </w:r>
          </w:p>
          <w:p w14:paraId="240984AE" w14:textId="77777777" w:rsidR="004165E0" w:rsidRPr="004165E0" w:rsidRDefault="004165E0" w:rsidP="001B7387"/>
        </w:tc>
        <w:tc>
          <w:tcPr>
            <w:tcW w:w="1512" w:type="dxa"/>
          </w:tcPr>
          <w:p w14:paraId="1C33D896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0C08B003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44551B70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100A61F2" w14:textId="77777777" w:rsidR="004165E0" w:rsidRDefault="004165E0" w:rsidP="001B7387">
            <w:pPr>
              <w:jc w:val="center"/>
            </w:pPr>
          </w:p>
        </w:tc>
      </w:tr>
      <w:tr w:rsidR="004165E0" w14:paraId="50387DFE" w14:textId="77777777" w:rsidTr="001B7387">
        <w:tc>
          <w:tcPr>
            <w:tcW w:w="3492" w:type="dxa"/>
            <w:vMerge/>
          </w:tcPr>
          <w:p w14:paraId="615B519C" w14:textId="77777777" w:rsidR="004165E0" w:rsidRDefault="004165E0" w:rsidP="001B7387"/>
        </w:tc>
        <w:tc>
          <w:tcPr>
            <w:tcW w:w="1512" w:type="dxa"/>
          </w:tcPr>
          <w:p w14:paraId="0756C124" w14:textId="77777777" w:rsidR="004165E0" w:rsidRDefault="001B7387" w:rsidP="001B7387">
            <w:pPr>
              <w:jc w:val="center"/>
            </w:pPr>
            <w:r>
              <w:t>Many</w:t>
            </w:r>
          </w:p>
        </w:tc>
        <w:tc>
          <w:tcPr>
            <w:tcW w:w="0" w:type="auto"/>
          </w:tcPr>
          <w:p w14:paraId="263C3209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6E584055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4AA8FE81" w14:textId="77777777" w:rsidR="004165E0" w:rsidRDefault="004165E0" w:rsidP="001B7387">
            <w:pPr>
              <w:jc w:val="center"/>
            </w:pPr>
          </w:p>
        </w:tc>
      </w:tr>
      <w:tr w:rsidR="004165E0" w14:paraId="11718D31" w14:textId="77777777" w:rsidTr="001B7387">
        <w:tc>
          <w:tcPr>
            <w:tcW w:w="3492" w:type="dxa"/>
            <w:vMerge/>
          </w:tcPr>
          <w:p w14:paraId="22465F07" w14:textId="77777777" w:rsidR="004165E0" w:rsidRDefault="004165E0" w:rsidP="001B7387"/>
        </w:tc>
        <w:tc>
          <w:tcPr>
            <w:tcW w:w="1512" w:type="dxa"/>
          </w:tcPr>
          <w:p w14:paraId="00B85CA6" w14:textId="77777777" w:rsidR="004165E0" w:rsidRDefault="001B7387" w:rsidP="001B7387">
            <w:pPr>
              <w:jc w:val="center"/>
            </w:pPr>
            <w:r>
              <w:t>Small</w:t>
            </w:r>
          </w:p>
        </w:tc>
        <w:tc>
          <w:tcPr>
            <w:tcW w:w="0" w:type="auto"/>
          </w:tcPr>
          <w:p w14:paraId="3BC6FC42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5BC85368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2F34A382" w14:textId="77777777" w:rsidR="004165E0" w:rsidRDefault="004165E0" w:rsidP="001B7387">
            <w:pPr>
              <w:jc w:val="center"/>
            </w:pPr>
          </w:p>
        </w:tc>
      </w:tr>
      <w:tr w:rsidR="004165E0" w14:paraId="28C3C839" w14:textId="77777777" w:rsidTr="001B7387">
        <w:tc>
          <w:tcPr>
            <w:tcW w:w="3492" w:type="dxa"/>
            <w:vMerge/>
          </w:tcPr>
          <w:p w14:paraId="4C4257E8" w14:textId="77777777" w:rsidR="004165E0" w:rsidRDefault="004165E0" w:rsidP="001B7387"/>
        </w:tc>
        <w:tc>
          <w:tcPr>
            <w:tcW w:w="1512" w:type="dxa"/>
          </w:tcPr>
          <w:p w14:paraId="28334795" w14:textId="77777777" w:rsidR="004165E0" w:rsidRDefault="001B7387" w:rsidP="001B7387">
            <w:pPr>
              <w:jc w:val="center"/>
            </w:pPr>
            <w:r>
              <w:t>None</w:t>
            </w:r>
          </w:p>
        </w:tc>
        <w:tc>
          <w:tcPr>
            <w:tcW w:w="0" w:type="auto"/>
          </w:tcPr>
          <w:p w14:paraId="524DF2F9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136F1E1D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28E30857" w14:textId="77777777" w:rsidR="004165E0" w:rsidRDefault="004165E0" w:rsidP="001B7387">
            <w:pPr>
              <w:jc w:val="center"/>
            </w:pPr>
          </w:p>
        </w:tc>
      </w:tr>
      <w:tr w:rsidR="004165E0" w14:paraId="2094E025" w14:textId="77777777" w:rsidTr="001B7387">
        <w:tc>
          <w:tcPr>
            <w:tcW w:w="3492" w:type="dxa"/>
            <w:vMerge/>
          </w:tcPr>
          <w:p w14:paraId="79E50BA5" w14:textId="77777777" w:rsidR="004165E0" w:rsidRDefault="004165E0" w:rsidP="001B7387"/>
        </w:tc>
        <w:tc>
          <w:tcPr>
            <w:tcW w:w="1512" w:type="dxa"/>
          </w:tcPr>
          <w:p w14:paraId="62FCAA15" w14:textId="77777777" w:rsidR="004165E0" w:rsidRDefault="001B7387" w:rsidP="001B7387">
            <w:pPr>
              <w:jc w:val="center"/>
            </w:pPr>
            <w:r>
              <w:t>Perfectly elastic</w:t>
            </w:r>
          </w:p>
        </w:tc>
        <w:tc>
          <w:tcPr>
            <w:tcW w:w="0" w:type="auto"/>
          </w:tcPr>
          <w:p w14:paraId="1215CC43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6949D7A4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50E29C59" w14:textId="77777777" w:rsidR="004165E0" w:rsidRDefault="004165E0" w:rsidP="001B7387">
            <w:pPr>
              <w:jc w:val="center"/>
            </w:pPr>
          </w:p>
        </w:tc>
      </w:tr>
      <w:tr w:rsidR="004165E0" w14:paraId="3B6810BB" w14:textId="77777777" w:rsidTr="001B7387">
        <w:trPr>
          <w:trHeight w:val="314"/>
        </w:trPr>
        <w:tc>
          <w:tcPr>
            <w:tcW w:w="3492" w:type="dxa"/>
            <w:vMerge/>
          </w:tcPr>
          <w:p w14:paraId="0A67AECE" w14:textId="77777777" w:rsidR="004165E0" w:rsidRDefault="004165E0" w:rsidP="001B7387"/>
        </w:tc>
        <w:tc>
          <w:tcPr>
            <w:tcW w:w="1512" w:type="dxa"/>
          </w:tcPr>
          <w:p w14:paraId="46A9D3A0" w14:textId="77777777" w:rsidR="004165E0" w:rsidRDefault="001B7387" w:rsidP="001B7387">
            <w:pPr>
              <w:jc w:val="center"/>
            </w:pPr>
            <w:r>
              <w:t>Homogeneous</w:t>
            </w:r>
          </w:p>
        </w:tc>
        <w:tc>
          <w:tcPr>
            <w:tcW w:w="0" w:type="auto"/>
          </w:tcPr>
          <w:p w14:paraId="7C288334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393E592D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27EFF3C8" w14:textId="77777777" w:rsidR="004165E0" w:rsidRDefault="004165E0" w:rsidP="001B7387">
            <w:pPr>
              <w:jc w:val="center"/>
            </w:pPr>
          </w:p>
        </w:tc>
      </w:tr>
      <w:tr w:rsidR="004165E0" w14:paraId="078E5F5E" w14:textId="77777777" w:rsidTr="001B7387">
        <w:tc>
          <w:tcPr>
            <w:tcW w:w="3492" w:type="dxa"/>
            <w:vMerge w:val="restart"/>
          </w:tcPr>
          <w:p w14:paraId="22569DF1" w14:textId="77777777" w:rsidR="004165E0" w:rsidRPr="001B7387" w:rsidRDefault="004165E0" w:rsidP="001B7387">
            <w:pPr>
              <w:rPr>
                <w:b/>
                <w:u w:val="single"/>
              </w:rPr>
            </w:pPr>
            <w:proofErr w:type="spellStart"/>
            <w:r w:rsidRPr="001B7387">
              <w:rPr>
                <w:b/>
                <w:u w:val="single"/>
              </w:rPr>
              <w:t>Behaviour</w:t>
            </w:r>
            <w:proofErr w:type="spellEnd"/>
          </w:p>
          <w:p w14:paraId="6FF5EF61" w14:textId="77777777" w:rsidR="004165E0" w:rsidRDefault="004165E0" w:rsidP="001B7387">
            <w:pPr>
              <w:jc w:val="right"/>
            </w:pPr>
            <w:r>
              <w:t>Price taker/maker</w:t>
            </w:r>
          </w:p>
          <w:p w14:paraId="48ED4B5B" w14:textId="77777777" w:rsidR="004165E0" w:rsidRDefault="004165E0" w:rsidP="001B7387">
            <w:pPr>
              <w:jc w:val="right"/>
            </w:pPr>
            <w:r>
              <w:t>Price competition</w:t>
            </w:r>
          </w:p>
          <w:p w14:paraId="5270CA48" w14:textId="77777777" w:rsidR="004165E0" w:rsidRDefault="004165E0" w:rsidP="001B7387">
            <w:pPr>
              <w:jc w:val="right"/>
            </w:pPr>
            <w:r>
              <w:t>Non-price competition</w:t>
            </w:r>
          </w:p>
          <w:p w14:paraId="4C0D1F65" w14:textId="77777777" w:rsidR="004165E0" w:rsidRDefault="004165E0" w:rsidP="001B7387">
            <w:pPr>
              <w:jc w:val="right"/>
            </w:pPr>
            <w:r>
              <w:t>Collusion</w:t>
            </w:r>
          </w:p>
        </w:tc>
        <w:tc>
          <w:tcPr>
            <w:tcW w:w="1512" w:type="dxa"/>
          </w:tcPr>
          <w:p w14:paraId="2E7A4D78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24FABE07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4258C652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62BCFEF8" w14:textId="77777777" w:rsidR="004165E0" w:rsidRDefault="004165E0" w:rsidP="001B7387">
            <w:pPr>
              <w:jc w:val="center"/>
            </w:pPr>
          </w:p>
        </w:tc>
      </w:tr>
      <w:tr w:rsidR="004165E0" w14:paraId="66762CB4" w14:textId="77777777" w:rsidTr="001B7387">
        <w:tc>
          <w:tcPr>
            <w:tcW w:w="3492" w:type="dxa"/>
            <w:vMerge/>
          </w:tcPr>
          <w:p w14:paraId="7BED4281" w14:textId="77777777" w:rsidR="004165E0" w:rsidRDefault="004165E0" w:rsidP="001B7387"/>
        </w:tc>
        <w:tc>
          <w:tcPr>
            <w:tcW w:w="1512" w:type="dxa"/>
          </w:tcPr>
          <w:p w14:paraId="581D5941" w14:textId="77777777" w:rsidR="004165E0" w:rsidRDefault="001B7387" w:rsidP="001B7387">
            <w:pPr>
              <w:jc w:val="center"/>
            </w:pPr>
            <w:r>
              <w:t>Taker</w:t>
            </w:r>
          </w:p>
        </w:tc>
        <w:tc>
          <w:tcPr>
            <w:tcW w:w="0" w:type="auto"/>
          </w:tcPr>
          <w:p w14:paraId="78F5FF55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10514F3A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1A59148D" w14:textId="77777777" w:rsidR="004165E0" w:rsidRDefault="004165E0" w:rsidP="001B7387">
            <w:pPr>
              <w:jc w:val="center"/>
            </w:pPr>
          </w:p>
        </w:tc>
      </w:tr>
      <w:tr w:rsidR="004165E0" w14:paraId="79104B0A" w14:textId="77777777" w:rsidTr="001B7387">
        <w:tc>
          <w:tcPr>
            <w:tcW w:w="3492" w:type="dxa"/>
            <w:vMerge/>
          </w:tcPr>
          <w:p w14:paraId="5E9DDA2B" w14:textId="77777777" w:rsidR="004165E0" w:rsidRDefault="004165E0" w:rsidP="001B7387"/>
        </w:tc>
        <w:tc>
          <w:tcPr>
            <w:tcW w:w="1512" w:type="dxa"/>
          </w:tcPr>
          <w:p w14:paraId="68C78939" w14:textId="77777777" w:rsidR="004165E0" w:rsidRDefault="001B7387" w:rsidP="001B7387">
            <w:pPr>
              <w:jc w:val="center"/>
            </w:pPr>
            <w:r>
              <w:t>No</w:t>
            </w:r>
          </w:p>
        </w:tc>
        <w:tc>
          <w:tcPr>
            <w:tcW w:w="0" w:type="auto"/>
          </w:tcPr>
          <w:p w14:paraId="49E8353C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6C4F1D5B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32260EBE" w14:textId="77777777" w:rsidR="004165E0" w:rsidRDefault="004165E0" w:rsidP="001B7387">
            <w:pPr>
              <w:jc w:val="center"/>
            </w:pPr>
          </w:p>
        </w:tc>
      </w:tr>
      <w:tr w:rsidR="004165E0" w14:paraId="2F679692" w14:textId="77777777" w:rsidTr="001B7387">
        <w:tc>
          <w:tcPr>
            <w:tcW w:w="3492" w:type="dxa"/>
            <w:vMerge/>
          </w:tcPr>
          <w:p w14:paraId="011BAB6F" w14:textId="77777777" w:rsidR="004165E0" w:rsidRDefault="004165E0" w:rsidP="001B7387"/>
        </w:tc>
        <w:tc>
          <w:tcPr>
            <w:tcW w:w="1512" w:type="dxa"/>
          </w:tcPr>
          <w:p w14:paraId="1D8C6AE9" w14:textId="77777777" w:rsidR="004165E0" w:rsidRDefault="001B7387" w:rsidP="001B7387">
            <w:pPr>
              <w:jc w:val="center"/>
            </w:pPr>
            <w:r>
              <w:t>No</w:t>
            </w:r>
          </w:p>
        </w:tc>
        <w:tc>
          <w:tcPr>
            <w:tcW w:w="0" w:type="auto"/>
          </w:tcPr>
          <w:p w14:paraId="2EEE3F38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04FC0CC5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54828CFD" w14:textId="77777777" w:rsidR="004165E0" w:rsidRDefault="004165E0" w:rsidP="001B7387">
            <w:pPr>
              <w:jc w:val="center"/>
            </w:pPr>
          </w:p>
        </w:tc>
      </w:tr>
      <w:tr w:rsidR="004165E0" w14:paraId="3C42D0AE" w14:textId="77777777" w:rsidTr="001B7387">
        <w:tc>
          <w:tcPr>
            <w:tcW w:w="3492" w:type="dxa"/>
            <w:vMerge/>
          </w:tcPr>
          <w:p w14:paraId="34083A4E" w14:textId="77777777" w:rsidR="004165E0" w:rsidRDefault="004165E0" w:rsidP="001B7387"/>
        </w:tc>
        <w:tc>
          <w:tcPr>
            <w:tcW w:w="1512" w:type="dxa"/>
          </w:tcPr>
          <w:p w14:paraId="3AB17EF4" w14:textId="77777777" w:rsidR="004165E0" w:rsidRDefault="001B7387" w:rsidP="001B7387">
            <w:pPr>
              <w:jc w:val="center"/>
            </w:pPr>
            <w:r>
              <w:t>No</w:t>
            </w:r>
          </w:p>
        </w:tc>
        <w:tc>
          <w:tcPr>
            <w:tcW w:w="0" w:type="auto"/>
          </w:tcPr>
          <w:p w14:paraId="46602E75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72E313D8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0C7D4167" w14:textId="77777777" w:rsidR="004165E0" w:rsidRDefault="004165E0" w:rsidP="001B7387">
            <w:pPr>
              <w:jc w:val="center"/>
            </w:pPr>
          </w:p>
        </w:tc>
      </w:tr>
      <w:tr w:rsidR="004165E0" w14:paraId="2876831F" w14:textId="77777777" w:rsidTr="001B7387">
        <w:tc>
          <w:tcPr>
            <w:tcW w:w="3492" w:type="dxa"/>
            <w:vMerge w:val="restart"/>
          </w:tcPr>
          <w:p w14:paraId="6A4C68E4" w14:textId="77777777" w:rsidR="004165E0" w:rsidRPr="001B7387" w:rsidRDefault="004165E0" w:rsidP="001B7387">
            <w:pPr>
              <w:rPr>
                <w:b/>
                <w:u w:val="single"/>
              </w:rPr>
            </w:pPr>
            <w:r w:rsidRPr="001B7387">
              <w:rPr>
                <w:b/>
                <w:u w:val="single"/>
              </w:rPr>
              <w:t>Performance</w:t>
            </w:r>
          </w:p>
          <w:p w14:paraId="1060F030" w14:textId="77777777" w:rsidR="004165E0" w:rsidRDefault="004165E0" w:rsidP="001B7387">
            <w:pPr>
              <w:jc w:val="right"/>
            </w:pPr>
            <w:r>
              <w:t>Abnormal profits in SR</w:t>
            </w:r>
          </w:p>
          <w:p w14:paraId="71EB107D" w14:textId="77777777" w:rsidR="004165E0" w:rsidRDefault="004165E0" w:rsidP="001B7387">
            <w:pPr>
              <w:jc w:val="right"/>
            </w:pPr>
            <w:r>
              <w:t>Abnormal profits in LR</w:t>
            </w:r>
          </w:p>
          <w:p w14:paraId="61E48E4F" w14:textId="77777777" w:rsidR="004165E0" w:rsidRDefault="004165E0" w:rsidP="001B7387">
            <w:pPr>
              <w:jc w:val="right"/>
            </w:pPr>
            <w:proofErr w:type="spellStart"/>
            <w:r>
              <w:t>Allocatively</w:t>
            </w:r>
            <w:proofErr w:type="spellEnd"/>
            <w:r>
              <w:t xml:space="preserve"> efficient in SR/LR</w:t>
            </w:r>
          </w:p>
          <w:p w14:paraId="18345321" w14:textId="77777777" w:rsidR="004165E0" w:rsidRDefault="004165E0" w:rsidP="001B7387">
            <w:pPr>
              <w:jc w:val="right"/>
            </w:pPr>
            <w:r>
              <w:t>Productively efficient in SR/LR</w:t>
            </w:r>
          </w:p>
        </w:tc>
        <w:tc>
          <w:tcPr>
            <w:tcW w:w="1512" w:type="dxa"/>
          </w:tcPr>
          <w:p w14:paraId="2A65D814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201F4EDC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6C210E5C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4B30C15A" w14:textId="77777777" w:rsidR="004165E0" w:rsidRDefault="004165E0" w:rsidP="001B7387">
            <w:pPr>
              <w:jc w:val="center"/>
            </w:pPr>
          </w:p>
        </w:tc>
      </w:tr>
      <w:tr w:rsidR="004165E0" w14:paraId="104FA0A0" w14:textId="77777777" w:rsidTr="001B7387">
        <w:tc>
          <w:tcPr>
            <w:tcW w:w="3492" w:type="dxa"/>
            <w:vMerge/>
          </w:tcPr>
          <w:p w14:paraId="6591058A" w14:textId="77777777" w:rsidR="004165E0" w:rsidRDefault="004165E0" w:rsidP="001B7387">
            <w:pPr>
              <w:jc w:val="right"/>
            </w:pPr>
          </w:p>
        </w:tc>
        <w:tc>
          <w:tcPr>
            <w:tcW w:w="1512" w:type="dxa"/>
          </w:tcPr>
          <w:p w14:paraId="078E71B4" w14:textId="77777777" w:rsidR="004165E0" w:rsidRDefault="001B7387" w:rsidP="001B7387">
            <w:pPr>
              <w:jc w:val="center"/>
            </w:pPr>
            <w:r>
              <w:t>Yes</w:t>
            </w:r>
          </w:p>
        </w:tc>
        <w:tc>
          <w:tcPr>
            <w:tcW w:w="0" w:type="auto"/>
          </w:tcPr>
          <w:p w14:paraId="7EACAF73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41D3BD4C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7311E373" w14:textId="77777777" w:rsidR="004165E0" w:rsidRDefault="004165E0" w:rsidP="001B7387">
            <w:pPr>
              <w:jc w:val="center"/>
            </w:pPr>
          </w:p>
        </w:tc>
      </w:tr>
      <w:tr w:rsidR="004165E0" w14:paraId="4B5F12BA" w14:textId="77777777" w:rsidTr="001B7387">
        <w:tc>
          <w:tcPr>
            <w:tcW w:w="3492" w:type="dxa"/>
            <w:vMerge/>
          </w:tcPr>
          <w:p w14:paraId="59D1D8B0" w14:textId="77777777" w:rsidR="004165E0" w:rsidRDefault="004165E0" w:rsidP="001B7387"/>
        </w:tc>
        <w:tc>
          <w:tcPr>
            <w:tcW w:w="1512" w:type="dxa"/>
          </w:tcPr>
          <w:p w14:paraId="6272CB7A" w14:textId="77777777" w:rsidR="004165E0" w:rsidRDefault="001B7387" w:rsidP="001B7387">
            <w:pPr>
              <w:jc w:val="center"/>
            </w:pPr>
            <w:r>
              <w:t>No</w:t>
            </w:r>
          </w:p>
        </w:tc>
        <w:tc>
          <w:tcPr>
            <w:tcW w:w="0" w:type="auto"/>
          </w:tcPr>
          <w:p w14:paraId="68F4E49B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15F2ED9F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2392A20A" w14:textId="77777777" w:rsidR="004165E0" w:rsidRDefault="004165E0" w:rsidP="001B7387">
            <w:pPr>
              <w:jc w:val="center"/>
            </w:pPr>
          </w:p>
        </w:tc>
      </w:tr>
      <w:tr w:rsidR="004165E0" w14:paraId="655F8DEF" w14:textId="77777777" w:rsidTr="001B7387">
        <w:tc>
          <w:tcPr>
            <w:tcW w:w="3492" w:type="dxa"/>
            <w:vMerge/>
          </w:tcPr>
          <w:p w14:paraId="195E5326" w14:textId="77777777" w:rsidR="004165E0" w:rsidRDefault="004165E0" w:rsidP="001B7387"/>
        </w:tc>
        <w:tc>
          <w:tcPr>
            <w:tcW w:w="1512" w:type="dxa"/>
          </w:tcPr>
          <w:p w14:paraId="52A889A8" w14:textId="77777777" w:rsidR="009F63EF" w:rsidRDefault="009F63EF" w:rsidP="001B7387">
            <w:pPr>
              <w:jc w:val="center"/>
            </w:pPr>
          </w:p>
          <w:p w14:paraId="26B5DC5B" w14:textId="77777777" w:rsidR="004165E0" w:rsidRDefault="001B7387" w:rsidP="001B7387">
            <w:pPr>
              <w:jc w:val="center"/>
            </w:pPr>
            <w:r>
              <w:t>Yes</w:t>
            </w:r>
          </w:p>
        </w:tc>
        <w:tc>
          <w:tcPr>
            <w:tcW w:w="0" w:type="auto"/>
          </w:tcPr>
          <w:p w14:paraId="29D35F3C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2CF941E9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71625B90" w14:textId="77777777" w:rsidR="004165E0" w:rsidRDefault="004165E0" w:rsidP="001B7387">
            <w:pPr>
              <w:jc w:val="center"/>
            </w:pPr>
          </w:p>
        </w:tc>
      </w:tr>
      <w:tr w:rsidR="004165E0" w14:paraId="3BA756A2" w14:textId="77777777" w:rsidTr="001B7387">
        <w:tc>
          <w:tcPr>
            <w:tcW w:w="3492" w:type="dxa"/>
            <w:vMerge/>
          </w:tcPr>
          <w:p w14:paraId="1DD4F5F3" w14:textId="77777777" w:rsidR="004165E0" w:rsidRDefault="004165E0" w:rsidP="001B7387"/>
        </w:tc>
        <w:tc>
          <w:tcPr>
            <w:tcW w:w="1512" w:type="dxa"/>
          </w:tcPr>
          <w:p w14:paraId="0DEC22E1" w14:textId="77777777" w:rsidR="004165E0" w:rsidRDefault="001B7387" w:rsidP="001B7387">
            <w:pPr>
              <w:jc w:val="center"/>
            </w:pPr>
            <w:r>
              <w:t>Only in LR</w:t>
            </w:r>
          </w:p>
        </w:tc>
        <w:tc>
          <w:tcPr>
            <w:tcW w:w="0" w:type="auto"/>
          </w:tcPr>
          <w:p w14:paraId="3702BCAC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7F0CEF64" w14:textId="77777777" w:rsidR="004165E0" w:rsidRDefault="004165E0" w:rsidP="001B7387">
            <w:pPr>
              <w:jc w:val="center"/>
            </w:pPr>
          </w:p>
        </w:tc>
        <w:tc>
          <w:tcPr>
            <w:tcW w:w="0" w:type="auto"/>
          </w:tcPr>
          <w:p w14:paraId="2E48D886" w14:textId="77777777" w:rsidR="004165E0" w:rsidRDefault="004165E0" w:rsidP="001B7387">
            <w:pPr>
              <w:jc w:val="center"/>
            </w:pPr>
          </w:p>
        </w:tc>
      </w:tr>
    </w:tbl>
    <w:p w14:paraId="1DB36968" w14:textId="77777777" w:rsidR="0060729E" w:rsidRDefault="004165E0" w:rsidP="001B7387">
      <w:pPr>
        <w:jc w:val="center"/>
        <w:rPr>
          <w:b/>
        </w:rPr>
      </w:pPr>
      <w:r w:rsidRPr="004165E0">
        <w:rPr>
          <w:b/>
        </w:rPr>
        <w:t>Comparisons of market structures</w:t>
      </w:r>
    </w:p>
    <w:p w14:paraId="2839C215" w14:textId="77777777" w:rsidR="0007168A" w:rsidRDefault="0007168A" w:rsidP="001B7387">
      <w:pPr>
        <w:jc w:val="center"/>
        <w:rPr>
          <w:b/>
        </w:rPr>
      </w:pPr>
    </w:p>
    <w:p w14:paraId="4AD768E9" w14:textId="77777777" w:rsidR="0007168A" w:rsidRDefault="0007168A" w:rsidP="001B7387">
      <w:pPr>
        <w:jc w:val="center"/>
        <w:rPr>
          <w:b/>
        </w:rPr>
      </w:pPr>
    </w:p>
    <w:p w14:paraId="432128EE" w14:textId="369C60C9" w:rsidR="00614DD2" w:rsidRDefault="0007168A" w:rsidP="001B7387">
      <w:pPr>
        <w:jc w:val="center"/>
        <w:rPr>
          <w:b/>
        </w:rPr>
      </w:pPr>
      <w:bookmarkStart w:id="0" w:name="_GoBack"/>
      <w:bookmarkEnd w:id="0"/>
      <w:r>
        <w:rPr>
          <w:b/>
        </w:rPr>
        <w:t>Sample essay questions</w:t>
      </w:r>
    </w:p>
    <w:p w14:paraId="0F9A8992" w14:textId="77777777" w:rsidR="0007168A" w:rsidRDefault="0007168A" w:rsidP="001B7387">
      <w:pPr>
        <w:jc w:val="center"/>
        <w:rPr>
          <w:b/>
        </w:rPr>
      </w:pPr>
    </w:p>
    <w:p w14:paraId="6A2C06D4" w14:textId="0C07C8FB" w:rsidR="00614DD2" w:rsidRDefault="00614DD2" w:rsidP="00614DD2">
      <w:pPr>
        <w:jc w:val="both"/>
        <w:rPr>
          <w:b/>
        </w:rPr>
      </w:pPr>
      <w:r>
        <w:rPr>
          <w:noProof/>
        </w:rPr>
        <w:drawing>
          <wp:inline distT="0" distB="0" distL="0" distR="0" wp14:anchorId="21B6027A" wp14:editId="02DE8503">
            <wp:extent cx="5486400" cy="984250"/>
            <wp:effectExtent l="0" t="0" r="0" b="0"/>
            <wp:docPr id="1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18235" w14:textId="55A69960" w:rsidR="00614DD2" w:rsidRPr="004165E0" w:rsidRDefault="0007168A" w:rsidP="00614DD2">
      <w:pPr>
        <w:jc w:val="both"/>
        <w:rPr>
          <w:b/>
        </w:rPr>
      </w:pPr>
      <w:r>
        <w:rPr>
          <w:noProof/>
        </w:rPr>
        <w:drawing>
          <wp:inline distT="0" distB="0" distL="0" distR="0" wp14:anchorId="7356EB1D" wp14:editId="68869F4F">
            <wp:extent cx="5484750" cy="1015200"/>
            <wp:effectExtent l="0" t="0" r="0" b="1270"/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821" b="39230"/>
                    <a:stretch/>
                  </pic:blipFill>
                  <pic:spPr bwMode="auto">
                    <a:xfrm>
                      <a:off x="0" y="0"/>
                      <a:ext cx="5486400" cy="101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14DD2" w:rsidRPr="004165E0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E0"/>
    <w:rsid w:val="0007168A"/>
    <w:rsid w:val="001B7387"/>
    <w:rsid w:val="004165E0"/>
    <w:rsid w:val="004817EA"/>
    <w:rsid w:val="0060729E"/>
    <w:rsid w:val="00614DD2"/>
    <w:rsid w:val="009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8F6B93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6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4DD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DD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6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4DD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DD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89</Words>
  <Characters>512</Characters>
  <Application>Microsoft Macintosh Word</Application>
  <DocSecurity>0</DocSecurity>
  <Lines>4</Lines>
  <Paragraphs>1</Paragraphs>
  <ScaleCrop>false</ScaleCrop>
  <Company>DCS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2014-04-21T05:47:00Z</dcterms:created>
  <dcterms:modified xsi:type="dcterms:W3CDTF">2014-04-21T06:10:00Z</dcterms:modified>
</cp:coreProperties>
</file>